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</w:tblGrid>
      <w:tr w:rsidR="009F6262" w14:paraId="133FFE14" w14:textId="77777777" w:rsidTr="00691E8B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6919D" w14:textId="77777777" w:rsidR="009F6262" w:rsidRDefault="009F6262" w:rsidP="00691E8B">
            <w:r>
              <w:rPr>
                <w:b/>
                <w:bCs/>
              </w:rPr>
              <w:t>Linksfraktion in der BVV Spandau</w:t>
            </w:r>
            <w:r>
              <w:t xml:space="preserve"> </w:t>
            </w:r>
            <w:r>
              <w:br/>
              <w:t>Rathaus Spandau</w:t>
            </w:r>
          </w:p>
          <w:p w14:paraId="106CECC2" w14:textId="77777777" w:rsidR="009F6262" w:rsidRDefault="009F6262" w:rsidP="00691E8B">
            <w:r>
              <w:t>Carl-Schurz-Str. 2/6</w:t>
            </w:r>
          </w:p>
          <w:p w14:paraId="3DC39536" w14:textId="77777777" w:rsidR="009F6262" w:rsidRDefault="009F6262" w:rsidP="00691E8B">
            <w:pPr>
              <w:rPr>
                <w:b/>
                <w:bCs/>
              </w:rPr>
            </w:pPr>
            <w:r>
              <w:t>13597 Berlin</w:t>
            </w:r>
          </w:p>
        </w:tc>
      </w:tr>
    </w:tbl>
    <w:p w14:paraId="1903075B" w14:textId="77777777" w:rsidR="009F6262" w:rsidRDefault="009F6262" w:rsidP="009F6262">
      <w:pPr>
        <w:spacing w:after="0"/>
      </w:pPr>
      <w:r>
        <w:rPr>
          <w:noProof/>
          <w:lang w:eastAsia="de-DE"/>
        </w:rPr>
        <w:drawing>
          <wp:anchor distT="0" distB="5715" distL="0" distR="5715" simplePos="0" relativeHeight="251659264" behindDoc="0" locked="0" layoutInCell="1" allowOverlap="1" wp14:anchorId="7287B380" wp14:editId="5AFE2C69">
            <wp:simplePos x="0" y="0"/>
            <wp:positionH relativeFrom="margin">
              <wp:align>right</wp:align>
            </wp:positionH>
            <wp:positionV relativeFrom="paragraph">
              <wp:posOffset>-735965</wp:posOffset>
            </wp:positionV>
            <wp:extent cx="2032635" cy="1444625"/>
            <wp:effectExtent l="0" t="0" r="5715" b="317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4" b="1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1"/>
        <w:gridCol w:w="2446"/>
      </w:tblGrid>
      <w:tr w:rsidR="009F6262" w14:paraId="154B9EDA" w14:textId="77777777" w:rsidTr="00691E8B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DE97B" w14:textId="77777777" w:rsidR="009F6262" w:rsidRDefault="009F6262" w:rsidP="00691E8B">
            <w:r>
              <w:t>Telefon: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2C8BB" w14:textId="77777777" w:rsidR="009F6262" w:rsidRDefault="009F6262" w:rsidP="00691E8B">
            <w:r>
              <w:t>(030) 90279 2224</w:t>
            </w:r>
          </w:p>
        </w:tc>
      </w:tr>
      <w:tr w:rsidR="009F6262" w14:paraId="59027ACF" w14:textId="77777777" w:rsidTr="00691E8B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9E0D9" w14:textId="77777777" w:rsidR="009F6262" w:rsidRDefault="009F6262" w:rsidP="00691E8B">
            <w:r>
              <w:t>Fax: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39B88" w14:textId="77777777" w:rsidR="009F6262" w:rsidRDefault="009F6262" w:rsidP="00691E8B">
            <w:r>
              <w:t>(030) 90279 2227</w:t>
            </w:r>
          </w:p>
        </w:tc>
      </w:tr>
      <w:tr w:rsidR="009F6262" w14:paraId="3C3B65DD" w14:textId="77777777" w:rsidTr="00691E8B"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2E3F33" w14:textId="77777777" w:rsidR="009F6262" w:rsidRDefault="009F6262" w:rsidP="00691E8B">
            <w:r>
              <w:t>kontakt@linksfraktion-spandau.de</w:t>
            </w:r>
          </w:p>
        </w:tc>
      </w:tr>
    </w:tbl>
    <w:p w14:paraId="4DBF9D0F" w14:textId="77777777" w:rsidR="009F6262" w:rsidRDefault="009F6262" w:rsidP="009F6262">
      <w:pPr>
        <w:spacing w:after="0"/>
      </w:pPr>
    </w:p>
    <w:p w14:paraId="4AF9371E" w14:textId="77777777" w:rsidR="009F6262" w:rsidRDefault="009F6262" w:rsidP="009F6262"/>
    <w:p w14:paraId="55C45E9A" w14:textId="77777777" w:rsidR="009F6262" w:rsidRDefault="009F6262" w:rsidP="009F6262"/>
    <w:p w14:paraId="696E1894" w14:textId="77777777" w:rsidR="009F6262" w:rsidRDefault="009F6262" w:rsidP="009F6262">
      <w:pPr>
        <w:ind w:left="2266" w:firstLine="566"/>
        <w:rPr>
          <w:rFonts w:cs="Calibri (Textkörper CS)"/>
          <w:b/>
          <w:spacing w:val="40"/>
          <w:sz w:val="32"/>
        </w:rPr>
      </w:pPr>
      <w:r>
        <w:rPr>
          <w:rFonts w:cs="Calibri (Textkörper CS)"/>
          <w:b/>
          <w:spacing w:val="40"/>
          <w:sz w:val="32"/>
        </w:rPr>
        <w:t>PRESSEMITTEILUNG</w:t>
      </w:r>
    </w:p>
    <w:p w14:paraId="3FB1CF6A" w14:textId="77777777" w:rsidR="009F6262" w:rsidRDefault="009F6262" w:rsidP="009F6262"/>
    <w:p w14:paraId="236EF3B2" w14:textId="2D6347A5" w:rsidR="009F6262" w:rsidRDefault="009F6262" w:rsidP="009F6262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Dienstag</w:t>
      </w:r>
      <w:r w:rsidRPr="00630222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22</w:t>
      </w:r>
      <w:r w:rsidRPr="00630222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März</w:t>
      </w:r>
      <w:r w:rsidRPr="00630222">
        <w:rPr>
          <w:b/>
          <w:bCs/>
          <w:sz w:val="24"/>
          <w:szCs w:val="24"/>
        </w:rPr>
        <w:t xml:space="preserve"> 2021 – 1</w:t>
      </w:r>
      <w:r w:rsidR="00094956">
        <w:rPr>
          <w:b/>
          <w:bCs/>
          <w:sz w:val="24"/>
          <w:szCs w:val="24"/>
        </w:rPr>
        <w:t>8</w:t>
      </w:r>
      <w:r w:rsidRPr="00630222">
        <w:rPr>
          <w:b/>
          <w:bCs/>
          <w:sz w:val="24"/>
          <w:szCs w:val="24"/>
        </w:rPr>
        <w:t xml:space="preserve"> Uhr</w:t>
      </w:r>
    </w:p>
    <w:p w14:paraId="7FBAA5A4" w14:textId="77777777" w:rsidR="008C688A" w:rsidRPr="00630222" w:rsidRDefault="008C688A" w:rsidP="008C688A">
      <w:pPr>
        <w:jc w:val="center"/>
        <w:rPr>
          <w:b/>
          <w:bCs/>
          <w:sz w:val="24"/>
          <w:szCs w:val="24"/>
        </w:rPr>
      </w:pPr>
    </w:p>
    <w:p w14:paraId="4700446F" w14:textId="1FBC8FFA" w:rsidR="00826E99" w:rsidRDefault="0083245B" w:rsidP="00826E9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Jetzt an die Kinder denken!</w:t>
      </w:r>
    </w:p>
    <w:p w14:paraId="6D4AF1BC" w14:textId="2395A6C1" w:rsidR="00C80A8F" w:rsidRPr="00826E99" w:rsidRDefault="005E7BD7" w:rsidP="00826E99">
      <w:pPr>
        <w:spacing w:after="0"/>
      </w:pPr>
      <w:r w:rsidRPr="00826E99">
        <w:t>Anträge und Anfragen der Linksfraktion zur BVV am 24.03.2021</w:t>
      </w:r>
    </w:p>
    <w:p w14:paraId="489BC950" w14:textId="0A510577" w:rsidR="009F6262" w:rsidRDefault="009F6262"/>
    <w:p w14:paraId="564C98D2" w14:textId="0C552D80" w:rsidR="001948A2" w:rsidRPr="0024418C" w:rsidRDefault="001948A2">
      <w:pPr>
        <w:rPr>
          <w:sz w:val="24"/>
          <w:szCs w:val="24"/>
        </w:rPr>
      </w:pPr>
      <w:r>
        <w:rPr>
          <w:sz w:val="24"/>
          <w:szCs w:val="24"/>
        </w:rPr>
        <w:t xml:space="preserve">Die Auswirkungen des Lockdowns </w:t>
      </w:r>
      <w:r w:rsidR="0024418C">
        <w:rPr>
          <w:sz w:val="24"/>
          <w:szCs w:val="24"/>
        </w:rPr>
        <w:t xml:space="preserve">und die damit einhergehenden Einschnitte in das Lernumfeld </w:t>
      </w:r>
      <w:r>
        <w:rPr>
          <w:sz w:val="24"/>
          <w:szCs w:val="24"/>
        </w:rPr>
        <w:t>zeigen sich in dem</w:t>
      </w:r>
      <w:r w:rsidR="0024418C">
        <w:rPr>
          <w:sz w:val="24"/>
          <w:szCs w:val="24"/>
        </w:rPr>
        <w:t xml:space="preserve"> massiven</w:t>
      </w:r>
      <w:r>
        <w:rPr>
          <w:sz w:val="24"/>
          <w:szCs w:val="24"/>
        </w:rPr>
        <w:t xml:space="preserve"> Anstieg der psychischen Beschwerden bei Kindern und Jugendlichen. Deshalb muss das Bezirksamt nun umgehend weitere Stellen für Schulpsycholog*innen</w:t>
      </w:r>
      <w:r w:rsidR="0024418C">
        <w:rPr>
          <w:sz w:val="24"/>
          <w:szCs w:val="24"/>
        </w:rPr>
        <w:t xml:space="preserve"> </w:t>
      </w:r>
      <w:r>
        <w:rPr>
          <w:sz w:val="24"/>
          <w:szCs w:val="24"/>
        </w:rPr>
        <w:t>schaffen und die Forderungen in Form des Digitalisierungskonzepts der Berliner Schülerschaft annehmen</w:t>
      </w:r>
      <w:r w:rsidR="0024418C">
        <w:rPr>
          <w:sz w:val="24"/>
          <w:szCs w:val="24"/>
        </w:rPr>
        <w:t>. Dazu reichte die Linksfraktion Spandau die beiden Anträge</w:t>
      </w:r>
      <w:r w:rsidR="0024418C">
        <w:rPr>
          <w:sz w:val="24"/>
          <w:szCs w:val="24"/>
        </w:rPr>
        <w:t xml:space="preserve"> </w:t>
      </w:r>
      <w:proofErr w:type="spellStart"/>
      <w:r w:rsidR="0024418C" w:rsidRPr="001948A2">
        <w:rPr>
          <w:i/>
          <w:iCs/>
          <w:sz w:val="24"/>
          <w:szCs w:val="24"/>
        </w:rPr>
        <w:t>Drs</w:t>
      </w:r>
      <w:proofErr w:type="spellEnd"/>
      <w:r w:rsidR="0024418C" w:rsidRPr="001948A2">
        <w:rPr>
          <w:i/>
          <w:iCs/>
          <w:sz w:val="24"/>
          <w:szCs w:val="24"/>
        </w:rPr>
        <w:t>. Nr. 2208/XX – Mehr Schulpsycholog*innen für Spandau</w:t>
      </w:r>
      <w:r w:rsidR="0024418C">
        <w:rPr>
          <w:i/>
          <w:iCs/>
          <w:sz w:val="24"/>
          <w:szCs w:val="24"/>
        </w:rPr>
        <w:t xml:space="preserve"> </w:t>
      </w:r>
      <w:r w:rsidR="0024418C">
        <w:rPr>
          <w:sz w:val="24"/>
          <w:szCs w:val="24"/>
        </w:rPr>
        <w:t xml:space="preserve">und </w:t>
      </w:r>
      <w:proofErr w:type="spellStart"/>
      <w:r w:rsidR="0024418C">
        <w:rPr>
          <w:i/>
          <w:iCs/>
          <w:sz w:val="24"/>
          <w:szCs w:val="24"/>
        </w:rPr>
        <w:t>Drs</w:t>
      </w:r>
      <w:proofErr w:type="spellEnd"/>
      <w:r w:rsidR="0024418C">
        <w:rPr>
          <w:i/>
          <w:iCs/>
          <w:sz w:val="24"/>
          <w:szCs w:val="24"/>
        </w:rPr>
        <w:t>. Nr.</w:t>
      </w:r>
      <w:r w:rsidR="0024418C">
        <w:rPr>
          <w:sz w:val="24"/>
          <w:szCs w:val="24"/>
        </w:rPr>
        <w:t xml:space="preserve"> </w:t>
      </w:r>
      <w:r w:rsidR="0024418C" w:rsidRPr="001948A2">
        <w:rPr>
          <w:i/>
          <w:iCs/>
          <w:sz w:val="24"/>
          <w:szCs w:val="24"/>
        </w:rPr>
        <w:t>2207/XX – Unterstützung der Forderungen der Gremien der Berliner Schülerschaft zur Digitalisierungsoffensive 2021</w:t>
      </w:r>
      <w:r w:rsidR="0024418C">
        <w:rPr>
          <w:sz w:val="24"/>
          <w:szCs w:val="24"/>
        </w:rPr>
        <w:t xml:space="preserve"> zur BVV am 24.03.2021 ein. </w:t>
      </w:r>
    </w:p>
    <w:p w14:paraId="4E6BE182" w14:textId="15B88630" w:rsidR="0083245B" w:rsidRDefault="0083245B">
      <w:pPr>
        <w:rPr>
          <w:sz w:val="24"/>
          <w:szCs w:val="24"/>
        </w:rPr>
      </w:pPr>
      <w:r>
        <w:rPr>
          <w:sz w:val="24"/>
          <w:szCs w:val="24"/>
        </w:rPr>
        <w:t xml:space="preserve">„Schon vor dem Lockdown betrugen die Wartezeiten der Schulpsycholog*innen zum Teil über ein halbes Jahr. Mit Blick auf die Studien, die belegen, dass Kinder </w:t>
      </w:r>
      <w:r w:rsidR="0024418C">
        <w:rPr>
          <w:sz w:val="24"/>
          <w:szCs w:val="24"/>
        </w:rPr>
        <w:t>äußerst</w:t>
      </w:r>
      <w:r>
        <w:rPr>
          <w:sz w:val="24"/>
          <w:szCs w:val="24"/>
        </w:rPr>
        <w:t xml:space="preserve"> unter dem Lockdown leiden, hat es nun höchste Relevanz diese Stellen schnellstmöglich aufzustocken.“, meint Lars Leschewitz, Fraktionsvorsitzender der Linksfraktion Spandau dazu. „Aber nicht nur </w:t>
      </w:r>
      <w:proofErr w:type="gramStart"/>
      <w:r>
        <w:rPr>
          <w:sz w:val="24"/>
          <w:szCs w:val="24"/>
        </w:rPr>
        <w:t>das</w:t>
      </w:r>
      <w:proofErr w:type="gramEnd"/>
      <w:r>
        <w:rPr>
          <w:sz w:val="24"/>
          <w:szCs w:val="24"/>
        </w:rPr>
        <w:t xml:space="preserve"> – auch die Digital</w:t>
      </w:r>
      <w:r w:rsidR="001948A2">
        <w:rPr>
          <w:sz w:val="24"/>
          <w:szCs w:val="24"/>
        </w:rPr>
        <w:t>is</w:t>
      </w:r>
      <w:r>
        <w:rPr>
          <w:sz w:val="24"/>
          <w:szCs w:val="24"/>
        </w:rPr>
        <w:t>ierung</w:t>
      </w:r>
      <w:r w:rsidR="00BC7849">
        <w:rPr>
          <w:sz w:val="24"/>
          <w:szCs w:val="24"/>
        </w:rPr>
        <w:t xml:space="preserve"> in den Schulen</w:t>
      </w:r>
      <w:r>
        <w:rPr>
          <w:sz w:val="24"/>
          <w:szCs w:val="24"/>
        </w:rPr>
        <w:t xml:space="preserve"> gilt es weiterhin anzukurbeln. </w:t>
      </w:r>
      <w:r w:rsidR="001948A2">
        <w:rPr>
          <w:sz w:val="24"/>
          <w:szCs w:val="24"/>
        </w:rPr>
        <w:t xml:space="preserve">In dem Antrag </w:t>
      </w:r>
      <w:r>
        <w:rPr>
          <w:sz w:val="24"/>
          <w:szCs w:val="24"/>
        </w:rPr>
        <w:t xml:space="preserve">stellen </w:t>
      </w:r>
      <w:r w:rsidR="001948A2">
        <w:rPr>
          <w:sz w:val="24"/>
          <w:szCs w:val="24"/>
        </w:rPr>
        <w:t xml:space="preserve">wir </w:t>
      </w:r>
      <w:r>
        <w:rPr>
          <w:sz w:val="24"/>
          <w:szCs w:val="24"/>
        </w:rPr>
        <w:t>uns hinter die Forderungen aus dem „Digitalisierungskonzept für alle Berliner Schulen“, die von der Berliner Schülerschaft ausgearbeitet wurden. Um diesen Nachdruck zu verleihen, fragen wir außerdem</w:t>
      </w:r>
      <w:r w:rsidR="00737F1D">
        <w:rPr>
          <w:sz w:val="24"/>
          <w:szCs w:val="24"/>
        </w:rPr>
        <w:t xml:space="preserve"> in der </w:t>
      </w:r>
      <w:proofErr w:type="spellStart"/>
      <w:r w:rsidR="00737F1D" w:rsidRPr="00737F1D">
        <w:rPr>
          <w:i/>
          <w:iCs/>
          <w:sz w:val="24"/>
          <w:szCs w:val="24"/>
        </w:rPr>
        <w:t>Drs</w:t>
      </w:r>
      <w:proofErr w:type="spellEnd"/>
      <w:r w:rsidR="00737F1D" w:rsidRPr="00737F1D">
        <w:rPr>
          <w:i/>
          <w:iCs/>
          <w:sz w:val="24"/>
          <w:szCs w:val="24"/>
        </w:rPr>
        <w:t xml:space="preserve">. Nr. </w:t>
      </w:r>
      <w:r w:rsidR="00737F1D" w:rsidRPr="00737F1D">
        <w:rPr>
          <w:i/>
          <w:iCs/>
          <w:sz w:val="24"/>
          <w:szCs w:val="24"/>
        </w:rPr>
        <w:t>2209/XX – Lernen in Corona-Zeiten – wie geht es weiter?</w:t>
      </w:r>
      <w:r w:rsidR="00737F1D">
        <w:rPr>
          <w:sz w:val="24"/>
          <w:szCs w:val="24"/>
        </w:rPr>
        <w:t xml:space="preserve"> ausführlich nach</w:t>
      </w:r>
      <w:r>
        <w:rPr>
          <w:sz w:val="24"/>
          <w:szCs w:val="24"/>
        </w:rPr>
        <w:t xml:space="preserve">, wie der aktuelle Stand ist </w:t>
      </w:r>
      <w:r w:rsidR="001948A2">
        <w:rPr>
          <w:sz w:val="24"/>
          <w:szCs w:val="24"/>
        </w:rPr>
        <w:t>in den Schulen und welche Planungen es gibt.“</w:t>
      </w:r>
    </w:p>
    <w:p w14:paraId="09BE6ADB" w14:textId="4ED42D26" w:rsidR="009F6262" w:rsidRDefault="009F6262"/>
    <w:p w14:paraId="3CD4E2D9" w14:textId="77777777" w:rsidR="001948A2" w:rsidRDefault="001948A2"/>
    <w:p w14:paraId="1051B0D4" w14:textId="3EB470FC" w:rsidR="009F6262" w:rsidRPr="005E7BD7" w:rsidRDefault="009F6262">
      <w:pPr>
        <w:rPr>
          <w:sz w:val="24"/>
          <w:szCs w:val="24"/>
          <w:u w:val="single"/>
        </w:rPr>
      </w:pPr>
      <w:r w:rsidRPr="005E7BD7">
        <w:rPr>
          <w:sz w:val="24"/>
          <w:szCs w:val="24"/>
          <w:u w:val="single"/>
        </w:rPr>
        <w:lastRenderedPageBreak/>
        <w:t>Weitere Anträge</w:t>
      </w:r>
    </w:p>
    <w:p w14:paraId="5941EC44" w14:textId="68C1C9BC" w:rsidR="005E7BD7" w:rsidRPr="005E7BD7" w:rsidRDefault="005E7BD7">
      <w:pPr>
        <w:rPr>
          <w:sz w:val="24"/>
          <w:szCs w:val="24"/>
        </w:rPr>
      </w:pPr>
      <w:r w:rsidRPr="005E7BD7">
        <w:rPr>
          <w:sz w:val="24"/>
          <w:szCs w:val="24"/>
        </w:rPr>
        <w:t>2204/XX – Weitere Corona Schnelltestzentren für und in Spandau</w:t>
      </w:r>
    </w:p>
    <w:p w14:paraId="6D651B3E" w14:textId="30E42CEA" w:rsidR="005E7BD7" w:rsidRPr="005E7BD7" w:rsidRDefault="005E7BD7">
      <w:pPr>
        <w:rPr>
          <w:sz w:val="24"/>
          <w:szCs w:val="24"/>
        </w:rPr>
      </w:pPr>
      <w:r w:rsidRPr="005E7BD7">
        <w:rPr>
          <w:sz w:val="24"/>
          <w:szCs w:val="24"/>
        </w:rPr>
        <w:t>2205/XX – Sondernutzung des öffentlichen Straßenlandes durch Apotheken ermöglichen</w:t>
      </w:r>
    </w:p>
    <w:p w14:paraId="3C9BEC78" w14:textId="73A6E70E" w:rsidR="005E7BD7" w:rsidRPr="005E7BD7" w:rsidRDefault="005E7BD7">
      <w:pPr>
        <w:rPr>
          <w:sz w:val="24"/>
          <w:szCs w:val="24"/>
        </w:rPr>
      </w:pPr>
      <w:r w:rsidRPr="005E7BD7">
        <w:rPr>
          <w:sz w:val="24"/>
          <w:szCs w:val="24"/>
        </w:rPr>
        <w:t>2206/XX – Rathaussanierung transparent und zielorientiert gestalten</w:t>
      </w:r>
    </w:p>
    <w:p w14:paraId="2B5F563B" w14:textId="19F154CF" w:rsidR="009F6262" w:rsidRPr="005E7BD7" w:rsidRDefault="009F6262">
      <w:pPr>
        <w:rPr>
          <w:sz w:val="24"/>
          <w:szCs w:val="24"/>
          <w:u w:val="single"/>
        </w:rPr>
      </w:pPr>
      <w:r w:rsidRPr="005E7BD7">
        <w:rPr>
          <w:sz w:val="24"/>
          <w:szCs w:val="24"/>
          <w:u w:val="single"/>
        </w:rPr>
        <w:t>Große Anfragen</w:t>
      </w:r>
    </w:p>
    <w:p w14:paraId="618037AB" w14:textId="678187AD" w:rsidR="005E7BD7" w:rsidRPr="005E7BD7" w:rsidRDefault="005E7BD7" w:rsidP="005E7BD7">
      <w:pPr>
        <w:rPr>
          <w:sz w:val="24"/>
          <w:szCs w:val="24"/>
        </w:rPr>
      </w:pPr>
      <w:r w:rsidRPr="005E7BD7">
        <w:rPr>
          <w:sz w:val="24"/>
          <w:szCs w:val="24"/>
        </w:rPr>
        <w:t>2210/XX</w:t>
      </w:r>
      <w:r w:rsidRPr="005E7BD7">
        <w:rPr>
          <w:sz w:val="24"/>
          <w:szCs w:val="24"/>
        </w:rPr>
        <w:t xml:space="preserve"> – </w:t>
      </w:r>
      <w:r w:rsidRPr="005E7BD7">
        <w:rPr>
          <w:sz w:val="24"/>
          <w:szCs w:val="24"/>
        </w:rPr>
        <w:t>Kältehilfe in Spandau</w:t>
      </w:r>
    </w:p>
    <w:p w14:paraId="0BDE8CDA" w14:textId="3DA676D6" w:rsidR="005E7BD7" w:rsidRPr="005E7BD7" w:rsidRDefault="005E7BD7" w:rsidP="005E7BD7">
      <w:pPr>
        <w:rPr>
          <w:sz w:val="24"/>
          <w:szCs w:val="24"/>
        </w:rPr>
      </w:pPr>
      <w:r w:rsidRPr="005E7BD7">
        <w:rPr>
          <w:sz w:val="24"/>
          <w:szCs w:val="24"/>
        </w:rPr>
        <w:t xml:space="preserve">2211/XX </w:t>
      </w:r>
      <w:r w:rsidRPr="005E7BD7">
        <w:rPr>
          <w:sz w:val="24"/>
          <w:szCs w:val="24"/>
        </w:rPr>
        <w:t xml:space="preserve">– </w:t>
      </w:r>
      <w:r w:rsidRPr="005E7BD7">
        <w:rPr>
          <w:sz w:val="24"/>
          <w:szCs w:val="24"/>
        </w:rPr>
        <w:t>Fluktuation in den Pepitahöfen und anderswo?</w:t>
      </w:r>
      <w:r w:rsidRPr="005E7BD7">
        <w:rPr>
          <w:sz w:val="24"/>
          <w:szCs w:val="24"/>
        </w:rPr>
        <w:tab/>
      </w:r>
    </w:p>
    <w:p w14:paraId="650460E3" w14:textId="0A7644DE" w:rsidR="009048B0" w:rsidRPr="005E7BD7" w:rsidRDefault="005E7BD7" w:rsidP="005E7BD7">
      <w:pPr>
        <w:rPr>
          <w:sz w:val="24"/>
          <w:szCs w:val="24"/>
        </w:rPr>
      </w:pPr>
      <w:r w:rsidRPr="005E7BD7">
        <w:rPr>
          <w:sz w:val="24"/>
          <w:szCs w:val="24"/>
        </w:rPr>
        <w:t xml:space="preserve">2212/XX </w:t>
      </w:r>
      <w:r w:rsidRPr="005E7BD7">
        <w:rPr>
          <w:sz w:val="24"/>
          <w:szCs w:val="24"/>
        </w:rPr>
        <w:t xml:space="preserve">– </w:t>
      </w:r>
      <w:r w:rsidRPr="005E7BD7">
        <w:rPr>
          <w:sz w:val="24"/>
          <w:szCs w:val="24"/>
        </w:rPr>
        <w:t>Draußen spielt die Musik</w:t>
      </w:r>
    </w:p>
    <w:p w14:paraId="1D1A400C" w14:textId="3DE180C4" w:rsidR="005E7BD7" w:rsidRPr="005E7BD7" w:rsidRDefault="005E7BD7" w:rsidP="005E7BD7">
      <w:pPr>
        <w:rPr>
          <w:sz w:val="24"/>
          <w:szCs w:val="24"/>
        </w:rPr>
      </w:pPr>
      <w:r w:rsidRPr="005E7BD7">
        <w:rPr>
          <w:sz w:val="24"/>
          <w:szCs w:val="24"/>
        </w:rPr>
        <w:t xml:space="preserve">2213/XX </w:t>
      </w:r>
      <w:r w:rsidRPr="005E7BD7">
        <w:rPr>
          <w:sz w:val="24"/>
          <w:szCs w:val="24"/>
        </w:rPr>
        <w:t xml:space="preserve">– </w:t>
      </w:r>
      <w:r w:rsidRPr="005E7BD7">
        <w:rPr>
          <w:sz w:val="24"/>
          <w:szCs w:val="24"/>
        </w:rPr>
        <w:t>Mieterschutz in Spandau</w:t>
      </w:r>
    </w:p>
    <w:sectPr w:rsidR="005E7BD7" w:rsidRPr="005E7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(Textkörper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EF1471"/>
    <w:multiLevelType w:val="hybridMultilevel"/>
    <w:tmpl w:val="3B246296"/>
    <w:lvl w:ilvl="0" w:tplc="6CC649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62"/>
    <w:rsid w:val="00094956"/>
    <w:rsid w:val="001948A2"/>
    <w:rsid w:val="0024418C"/>
    <w:rsid w:val="005E7BD7"/>
    <w:rsid w:val="00635F31"/>
    <w:rsid w:val="00737F1D"/>
    <w:rsid w:val="00826E99"/>
    <w:rsid w:val="0083245B"/>
    <w:rsid w:val="008C688A"/>
    <w:rsid w:val="009048B0"/>
    <w:rsid w:val="009F6262"/>
    <w:rsid w:val="00BC7849"/>
    <w:rsid w:val="00C8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C12FF"/>
  <w15:chartTrackingRefBased/>
  <w15:docId w15:val="{B8366ED1-B2C3-48D9-847E-F59F2626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262"/>
    <w:pPr>
      <w:spacing w:line="252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6262"/>
    <w:pPr>
      <w:spacing w:after="0" w:line="240" w:lineRule="auto"/>
    </w:pPr>
    <w:rPr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Vosswinkel</dc:creator>
  <cp:keywords/>
  <dc:description/>
  <cp:lastModifiedBy>Carolin Vosswinkel</cp:lastModifiedBy>
  <cp:revision>6</cp:revision>
  <dcterms:created xsi:type="dcterms:W3CDTF">2021-03-22T20:03:00Z</dcterms:created>
  <dcterms:modified xsi:type="dcterms:W3CDTF">2021-03-23T12:45:00Z</dcterms:modified>
</cp:coreProperties>
</file>